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page">
                  <wp:posOffset>-9524</wp:posOffset>
                </wp:positionH>
                <wp:positionV relativeFrom="paragraph">
                  <wp:posOffset>106045</wp:posOffset>
                </wp:positionV>
                <wp:extent cx="7791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7791450" cy="1905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5567"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8.35pt" to="612.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" strokecolor="#5b9bd5 [3204]" strokeweight="3.25pt">
                <v:stroke joinstyle="miter"/>
                <w10:wrap anchorx="page"/>
              </v:line>
            </w:pict>
          </mc:Fallback>
        </mc:AlternateContent>
      </w:r>
    </w:p>
    <w:p w:rsidR="00F356CB" w:rsidRPr="00C17530" w:rsidRDefault="00F356CB" w:rsidP="00F356CB">
      <w:pPr>
        <w:spacing w:after="0" w:line="240" w:lineRule="auto"/>
        <w:jc w:val="center"/>
        <w:rPr>
          <w:rFonts w:ascii="Calibri" w:eastAsia="MS Mincho" w:hAnsi="Calibri" w:cs="Times New Roman"/>
          <w:color w:val="FF0000"/>
          <w:sz w:val="28"/>
          <w:szCs w:val="28"/>
        </w:rPr>
      </w:pPr>
      <w:r w:rsidRPr="00C17530">
        <w:rPr>
          <w:rFonts w:ascii="Calibri" w:eastAsia="MS Mincho" w:hAnsi="Calibri" w:cs="Times New Roman"/>
          <w:color w:val="FF0000"/>
          <w:sz w:val="28"/>
          <w:szCs w:val="28"/>
        </w:rPr>
        <w:t>Limb Girdle Muscular Dystrophy Awareness Day Sample Letter to the Editor</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i/>
          <w:sz w:val="24"/>
          <w:szCs w:val="24"/>
        </w:rPr>
      </w:pPr>
      <w:r w:rsidRPr="00F356CB">
        <w:rPr>
          <w:rFonts w:ascii="Calibri" w:eastAsia="MS Mincho" w:hAnsi="Calibri" w:cs="Times New Roman"/>
          <w:i/>
          <w:sz w:val="24"/>
          <w:szCs w:val="24"/>
        </w:rPr>
        <w:t>(this is intended for local or regional newspapers)</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To the Editor:</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September 30, 20</w:t>
      </w:r>
      <w:r w:rsidR="00A873A5">
        <w:rPr>
          <w:rFonts w:ascii="Calibri" w:eastAsia="MS Mincho" w:hAnsi="Calibri" w:cs="Times New Roman"/>
          <w:sz w:val="24"/>
          <w:szCs w:val="24"/>
        </w:rPr>
        <w:t>20</w:t>
      </w:r>
      <w:r w:rsidRPr="00F356CB">
        <w:rPr>
          <w:rFonts w:ascii="Calibri" w:eastAsia="MS Mincho" w:hAnsi="Calibri" w:cs="Times New Roman"/>
          <w:sz w:val="24"/>
          <w:szCs w:val="24"/>
        </w:rPr>
        <w:t xml:space="preserve"> </w:t>
      </w:r>
      <w:r w:rsidR="006301FA">
        <w:rPr>
          <w:rFonts w:ascii="Calibri" w:eastAsia="MS Mincho" w:hAnsi="Calibri" w:cs="Times New Roman"/>
          <w:sz w:val="24"/>
          <w:szCs w:val="24"/>
        </w:rPr>
        <w:t xml:space="preserve">will </w:t>
      </w:r>
      <w:r w:rsidRPr="00F356CB">
        <w:rPr>
          <w:rFonts w:ascii="Calibri" w:eastAsia="MS Mincho" w:hAnsi="Calibri" w:cs="Times New Roman"/>
          <w:sz w:val="24"/>
          <w:szCs w:val="24"/>
        </w:rPr>
        <w:t xml:space="preserve">mark the </w:t>
      </w:r>
      <w:r w:rsidR="00A873A5">
        <w:rPr>
          <w:rFonts w:ascii="Calibri" w:eastAsia="MS Mincho" w:hAnsi="Calibri" w:cs="Times New Roman"/>
          <w:sz w:val="24"/>
          <w:szCs w:val="24"/>
        </w:rPr>
        <w:t>six</w:t>
      </w:r>
      <w:r w:rsidR="00D23D77">
        <w:rPr>
          <w:rFonts w:ascii="Calibri" w:eastAsia="MS Mincho" w:hAnsi="Calibri" w:cs="Times New Roman"/>
          <w:sz w:val="24"/>
          <w:szCs w:val="24"/>
        </w:rPr>
        <w:t>th</w:t>
      </w:r>
      <w:r w:rsidRPr="00F356CB">
        <w:rPr>
          <w:rFonts w:ascii="Calibri" w:eastAsia="MS Mincho" w:hAnsi="Calibri" w:cs="Times New Roman"/>
          <w:sz w:val="24"/>
          <w:szCs w:val="24"/>
        </w:rPr>
        <w:t xml:space="preserve"> annual global celebration of Limb Girdle Muscular Dystrophy Awareness Day.</w:t>
      </w:r>
    </w:p>
    <w:p w:rsidR="00F356CB" w:rsidRPr="00F356CB" w:rsidRDefault="00F356CB" w:rsidP="00F356CB">
      <w:pPr>
        <w:spacing w:after="0" w:line="240" w:lineRule="auto"/>
        <w:rPr>
          <w:rFonts w:ascii="Calibri" w:eastAsia="MS Mincho" w:hAnsi="Calibri" w:cs="Times New Roman"/>
          <w:sz w:val="24"/>
          <w:szCs w:val="24"/>
        </w:rPr>
      </w:pPr>
    </w:p>
    <w:p w:rsidR="00F356CB" w:rsidRPr="006301FA"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Limb Girdle Muscular Dystrophy Awareness Day is </w:t>
      </w:r>
      <w:r w:rsidR="006301FA">
        <w:rPr>
          <w:rFonts w:ascii="Calibri" w:eastAsia="MS Mincho" w:hAnsi="Calibri" w:cs="Times New Roman"/>
          <w:sz w:val="24"/>
          <w:szCs w:val="24"/>
        </w:rPr>
        <w:t xml:space="preserve">intended to be </w:t>
      </w:r>
      <w:r w:rsidRPr="00F356CB">
        <w:rPr>
          <w:rFonts w:ascii="Calibri" w:eastAsia="MS Mincho" w:hAnsi="Calibri" w:cs="Times New Roman"/>
          <w:sz w:val="24"/>
          <w:szCs w:val="24"/>
        </w:rPr>
        <w:t>an annual collaborative effort to globally raise awareness of individuals living with L</w:t>
      </w:r>
      <w:r w:rsidR="004C1E1B">
        <w:rPr>
          <w:rFonts w:ascii="Calibri" w:eastAsia="MS Mincho" w:hAnsi="Calibri" w:cs="Times New Roman"/>
          <w:sz w:val="24"/>
          <w:szCs w:val="24"/>
        </w:rPr>
        <w:t xml:space="preserve">imb </w:t>
      </w:r>
      <w:r w:rsidRPr="00F356CB">
        <w:rPr>
          <w:rFonts w:ascii="Calibri" w:eastAsia="MS Mincho" w:hAnsi="Calibri" w:cs="Times New Roman"/>
          <w:sz w:val="24"/>
          <w:szCs w:val="24"/>
        </w:rPr>
        <w:t>G</w:t>
      </w:r>
      <w:r w:rsidR="004C1E1B">
        <w:rPr>
          <w:rFonts w:ascii="Calibri" w:eastAsia="MS Mincho" w:hAnsi="Calibri" w:cs="Times New Roman"/>
          <w:sz w:val="24"/>
          <w:szCs w:val="24"/>
        </w:rPr>
        <w:t xml:space="preserve">irdle </w:t>
      </w:r>
      <w:r w:rsidRPr="00F356CB">
        <w:rPr>
          <w:rFonts w:ascii="Calibri" w:eastAsia="MS Mincho" w:hAnsi="Calibri" w:cs="Times New Roman"/>
          <w:sz w:val="24"/>
          <w:szCs w:val="24"/>
        </w:rPr>
        <w:t>M</w:t>
      </w:r>
      <w:r w:rsidR="004C1E1B">
        <w:rPr>
          <w:rFonts w:ascii="Calibri" w:eastAsia="MS Mincho" w:hAnsi="Calibri" w:cs="Times New Roman"/>
          <w:sz w:val="24"/>
          <w:szCs w:val="24"/>
        </w:rPr>
        <w:t xml:space="preserve">uscular </w:t>
      </w:r>
      <w:r w:rsidRPr="00F356CB">
        <w:rPr>
          <w:rFonts w:ascii="Calibri" w:eastAsia="MS Mincho" w:hAnsi="Calibri" w:cs="Times New Roman"/>
          <w:sz w:val="24"/>
          <w:szCs w:val="24"/>
        </w:rPr>
        <w:t>D</w:t>
      </w:r>
      <w:r w:rsidR="004C1E1B">
        <w:rPr>
          <w:rFonts w:ascii="Calibri" w:eastAsia="MS Mincho" w:hAnsi="Calibri" w:cs="Times New Roman"/>
          <w:sz w:val="24"/>
          <w:szCs w:val="24"/>
        </w:rPr>
        <w:t>ystrophy (LGMD)</w:t>
      </w:r>
      <w:r w:rsidRPr="00F356CB">
        <w:rPr>
          <w:rFonts w:ascii="Calibri" w:eastAsia="MS Mincho" w:hAnsi="Calibri" w:cs="Times New Roman"/>
          <w:sz w:val="24"/>
          <w:szCs w:val="24"/>
        </w:rPr>
        <w:t xml:space="preserve">. </w:t>
      </w:r>
      <w:r w:rsidR="006301FA">
        <w:rPr>
          <w:rFonts w:ascii="Calibri" w:eastAsia="MS Mincho" w:hAnsi="Calibri" w:cs="Times New Roman"/>
          <w:sz w:val="24"/>
          <w:szCs w:val="24"/>
        </w:rPr>
        <w:t xml:space="preserve"> </w:t>
      </w:r>
      <w:r w:rsidR="006301FA" w:rsidRPr="006301FA">
        <w:rPr>
          <w:rFonts w:eastAsia="MS Mincho"/>
          <w:sz w:val="24"/>
          <w:szCs w:val="24"/>
        </w:rPr>
        <w:t>Please share this information about this special and important day with your readers.</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(INSERT OPTIONAL PERSONAL STORY)</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Limb Girdle Muscular Dystrophy (LGMD) is a general term used to describe a group of genetically inherited neuro-muscular diseases. Under the umbrella of LGMD there are more than </w:t>
      </w:r>
      <w:r w:rsidR="004B233E">
        <w:rPr>
          <w:rFonts w:ascii="Calibri" w:eastAsia="MS Mincho" w:hAnsi="Calibri" w:cs="Times New Roman"/>
          <w:sz w:val="24"/>
          <w:szCs w:val="24"/>
        </w:rPr>
        <w:t>30</w:t>
      </w:r>
      <w:r w:rsidRPr="00F356CB">
        <w:rPr>
          <w:rFonts w:ascii="Calibri" w:eastAsia="MS Mincho" w:hAnsi="Calibri" w:cs="Times New Roman"/>
          <w:sz w:val="24"/>
          <w:szCs w:val="24"/>
        </w:rPr>
        <w:t xml:space="preserve"> identified sub-types. Individuals with LGMD experience progressive weakness and wasting of the muscles closest to their body (proximal) such as the shoulders, upper arms, pelvic area and thighs. Presently, there is no cure for this rare progressive and degenerative disease.</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While some rare disease are well known to the public , such as ALS, others are not. Individuals living with LGMD have difficulty finding medical and social supports with the depth of understanding of their condition. It is often a long and challenging journey just to find the correct diagnosis. By raising awareness we hope to ease the process for the correct identification and appropriate treatment of this disease.</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On (INSERT DATE) individuals living with LGMD, friends and family members will participate in (INSERT EVENT) (INSERT LOCATION) to raise awareness of this rare disease. </w:t>
      </w:r>
    </w:p>
    <w:p w:rsidR="00F356CB" w:rsidRDefault="00F356CB" w:rsidP="00A873A5">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I invite your readers to participate with us by attending the event and by learning more about what is happening around the globe by </w:t>
      </w:r>
      <w:r w:rsidR="006E789B" w:rsidRPr="006E789B">
        <w:rPr>
          <w:rStyle w:val="Hyperlink"/>
          <w:rFonts w:ascii="Calibri" w:eastAsia="MS Mincho" w:hAnsi="Calibri" w:cs="Times New Roman"/>
          <w:color w:val="auto"/>
          <w:sz w:val="24"/>
          <w:szCs w:val="24"/>
          <w:u w:val="none"/>
        </w:rPr>
        <w:t>visit</w:t>
      </w:r>
      <w:r w:rsidR="00A873A5">
        <w:rPr>
          <w:rStyle w:val="Hyperlink"/>
          <w:rFonts w:ascii="Calibri" w:eastAsia="MS Mincho" w:hAnsi="Calibri" w:cs="Times New Roman"/>
          <w:color w:val="auto"/>
          <w:sz w:val="24"/>
          <w:szCs w:val="24"/>
          <w:u w:val="none"/>
        </w:rPr>
        <w:t>ing</w:t>
      </w:r>
      <w:r w:rsidR="006E789B" w:rsidRPr="006E789B">
        <w:rPr>
          <w:rStyle w:val="Hyperlink"/>
          <w:rFonts w:ascii="Calibri" w:eastAsia="MS Mincho" w:hAnsi="Calibri" w:cs="Times New Roman"/>
          <w:color w:val="auto"/>
          <w:sz w:val="24"/>
          <w:szCs w:val="24"/>
          <w:u w:val="none"/>
        </w:rPr>
        <w:t xml:space="preserve"> our website </w:t>
      </w:r>
      <w:hyperlink r:id="rId7" w:history="1">
        <w:r w:rsidR="006E789B" w:rsidRPr="000933EA">
          <w:rPr>
            <w:rStyle w:val="Hyperlink"/>
            <w:rFonts w:ascii="Calibri" w:eastAsia="MS Mincho" w:hAnsi="Calibri" w:cs="Times New Roman"/>
            <w:sz w:val="24"/>
            <w:szCs w:val="24"/>
          </w:rPr>
          <w:t>www.LGMD-Info.org</w:t>
        </w:r>
      </w:hyperlink>
      <w:r w:rsidR="006E789B">
        <w:rPr>
          <w:rStyle w:val="Hyperlink"/>
          <w:rFonts w:ascii="Calibri" w:eastAsia="MS Mincho" w:hAnsi="Calibri" w:cs="Times New Roman"/>
          <w:sz w:val="24"/>
          <w:szCs w:val="24"/>
          <w:u w:val="none"/>
        </w:rPr>
        <w:t xml:space="preserve"> </w:t>
      </w:r>
      <w:r w:rsidR="00A873A5">
        <w:rPr>
          <w:rFonts w:ascii="Calibri" w:eastAsia="MS Mincho" w:hAnsi="Calibri" w:cs="Times New Roman"/>
          <w:sz w:val="24"/>
          <w:szCs w:val="24"/>
        </w:rPr>
        <w:t>and f</w:t>
      </w:r>
      <w:r w:rsidR="00A873A5">
        <w:rPr>
          <w:rFonts w:ascii="Calibri" w:eastAsia="MS Mincho" w:hAnsi="Calibri" w:cs="Times New Roman"/>
          <w:sz w:val="24"/>
          <w:szCs w:val="24"/>
        </w:rPr>
        <w:t>ollowing us on social media</w:t>
      </w:r>
      <w:r w:rsidR="00A873A5">
        <w:rPr>
          <w:rFonts w:ascii="Calibri" w:eastAsia="MS Mincho" w:hAnsi="Calibri" w:cs="Times New Roman"/>
          <w:sz w:val="24"/>
          <w:szCs w:val="24"/>
        </w:rPr>
        <w:t>.</w:t>
      </w:r>
      <w:bookmarkStart w:id="0" w:name="_GoBack"/>
      <w:bookmarkEnd w:id="0"/>
      <w:r w:rsidR="006E789B" w:rsidRPr="006E789B">
        <w:rPr>
          <w:rStyle w:val="Hyperlink"/>
          <w:rFonts w:ascii="Calibri" w:eastAsia="MS Mincho" w:hAnsi="Calibri" w:cs="Times New Roman"/>
          <w:sz w:val="24"/>
          <w:szCs w:val="24"/>
          <w:u w:val="none"/>
        </w:rPr>
        <w:t xml:space="preserve">  </w:t>
      </w:r>
      <w:r w:rsidR="006E789B">
        <w:rPr>
          <w:rStyle w:val="Hyperlink"/>
          <w:rFonts w:ascii="Calibri" w:eastAsia="MS Mincho" w:hAnsi="Calibri" w:cs="Times New Roman"/>
          <w:sz w:val="24"/>
          <w:szCs w:val="24"/>
        </w:rPr>
        <w:t xml:space="preserve"> </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 xml:space="preserve">Your support and participation provides hope and inspiration to those of us </w:t>
      </w:r>
      <w:r w:rsidR="006301FA">
        <w:rPr>
          <w:rFonts w:ascii="Calibri" w:eastAsia="MS Mincho" w:hAnsi="Calibri" w:cs="Times New Roman"/>
          <w:sz w:val="24"/>
          <w:szCs w:val="24"/>
        </w:rPr>
        <w:t>living</w:t>
      </w:r>
      <w:r w:rsidRPr="00F356CB">
        <w:rPr>
          <w:rFonts w:ascii="Calibri" w:eastAsia="MS Mincho" w:hAnsi="Calibri" w:cs="Times New Roman"/>
          <w:sz w:val="24"/>
          <w:szCs w:val="24"/>
        </w:rPr>
        <w:t xml:space="preserve"> with LGMD.</w:t>
      </w:r>
    </w:p>
    <w:p w:rsidR="00F356CB" w:rsidRPr="00F356CB" w:rsidRDefault="00F356CB" w:rsidP="00F356CB">
      <w:pPr>
        <w:spacing w:after="0" w:line="240" w:lineRule="auto"/>
        <w:rPr>
          <w:rFonts w:ascii="Calibri" w:eastAsia="MS Mincho" w:hAnsi="Calibri" w:cs="Times New Roman"/>
          <w:sz w:val="24"/>
          <w:szCs w:val="24"/>
        </w:rPr>
      </w:pPr>
    </w:p>
    <w:p w:rsidR="00F356CB" w:rsidRPr="00F356CB" w:rsidRDefault="00F356CB" w:rsidP="00F356CB">
      <w:pPr>
        <w:spacing w:after="0" w:line="240" w:lineRule="auto"/>
        <w:rPr>
          <w:rFonts w:ascii="Calibri" w:eastAsia="MS Mincho" w:hAnsi="Calibri" w:cs="Times New Roman"/>
          <w:sz w:val="24"/>
          <w:szCs w:val="24"/>
        </w:rPr>
      </w:pPr>
      <w:r w:rsidRPr="00F356CB">
        <w:rPr>
          <w:rFonts w:ascii="Calibri" w:eastAsia="MS Mincho" w:hAnsi="Calibri" w:cs="Times New Roman"/>
          <w:sz w:val="24"/>
          <w:szCs w:val="24"/>
        </w:rPr>
        <w:t>Sincerely,</w:t>
      </w:r>
    </w:p>
    <w:p w:rsidR="00F356CB" w:rsidRPr="00F356CB" w:rsidRDefault="00F356CB" w:rsidP="00F356CB">
      <w:pPr>
        <w:spacing w:after="0" w:line="240" w:lineRule="auto"/>
        <w:rPr>
          <w:rFonts w:ascii="Calibri" w:eastAsia="MS Mincho" w:hAnsi="Calibri" w:cs="Times New Roman"/>
          <w:sz w:val="24"/>
          <w:szCs w:val="24"/>
        </w:rPr>
      </w:pPr>
    </w:p>
    <w:p w:rsidR="004135DF" w:rsidRPr="00E93006" w:rsidRDefault="00F356CB" w:rsidP="00F356CB">
      <w:pPr>
        <w:spacing w:after="0" w:line="240" w:lineRule="auto"/>
        <w:rPr>
          <w:rFonts w:ascii="Times New Roman" w:hAnsi="Times New Roman" w:cs="Times New Roman"/>
          <w:sz w:val="24"/>
          <w:szCs w:val="24"/>
        </w:rPr>
      </w:pPr>
      <w:r w:rsidRPr="00F356CB">
        <w:rPr>
          <w:rFonts w:ascii="Calibri" w:eastAsia="MS Mincho" w:hAnsi="Calibri" w:cs="Times New Roman"/>
          <w:sz w:val="24"/>
          <w:szCs w:val="24"/>
        </w:rPr>
        <w:t>Your name and contact information</w:t>
      </w:r>
    </w:p>
    <w:sectPr w:rsidR="004135DF" w:rsidRPr="00E93006" w:rsidSect="00AF27A2">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63" w:rsidRDefault="003B2163" w:rsidP="002B2E0D">
      <w:pPr>
        <w:spacing w:after="0" w:line="240" w:lineRule="auto"/>
      </w:pPr>
      <w:r>
        <w:separator/>
      </w:r>
    </w:p>
  </w:endnote>
  <w:endnote w:type="continuationSeparator" w:id="0">
    <w:p w:rsidR="003B2163" w:rsidRDefault="003B2163"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63" w:rsidRDefault="003B2163" w:rsidP="002B2E0D">
      <w:pPr>
        <w:spacing w:after="0" w:line="240" w:lineRule="auto"/>
      </w:pPr>
      <w:r>
        <w:separator/>
      </w:r>
    </w:p>
  </w:footnote>
  <w:footnote w:type="continuationSeparator" w:id="0">
    <w:p w:rsidR="003B2163" w:rsidRDefault="003B2163"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-135255</wp:posOffset>
              </wp:positionV>
              <wp:extent cx="1209675" cy="1247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096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1056905"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27" cy="1174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0.65pt;width:95.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" fillcolor="white [3201]" stroked="f" strokeweight=".5pt">
              <v:textbox>
                <w:txbxContent>
                  <w:p w:rsidR="002B2E0D" w:rsidRDefault="002B2E0D">
                    <w:r>
                      <w:rPr>
                        <w:noProof/>
                      </w:rPr>
                      <w:drawing>
                        <wp:inline distT="0" distB="0" distL="0" distR="0">
                          <wp:extent cx="1056905"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8027" cy="117427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F66FCB" w:rsidP="002B2E0D">
    <w:pPr>
      <w:pStyle w:val="Header"/>
      <w:jc w:val="center"/>
      <w:rPr>
        <w:sz w:val="36"/>
        <w:szCs w:val="36"/>
      </w:rPr>
    </w:pPr>
    <w:r>
      <w:rPr>
        <w:sz w:val="36"/>
        <w:szCs w:val="36"/>
      </w:rPr>
      <w:t>#LgmdDay20</w:t>
    </w:r>
    <w:r w:rsidR="00A873A5">
      <w:rPr>
        <w:sz w:val="36"/>
        <w:szCs w:val="36"/>
      </w:rPr>
      <w:t>20</w:t>
    </w:r>
    <w:r>
      <w:rPr>
        <w:sz w:val="36"/>
        <w:szCs w:val="36"/>
      </w:rPr>
      <w:t xml:space="preserve"> -</w:t>
    </w:r>
    <w:r w:rsidR="00F91D1F">
      <w:rPr>
        <w:sz w:val="36"/>
        <w:szCs w:val="36"/>
      </w:rPr>
      <w:t xml:space="preserve"> </w:t>
    </w:r>
    <w:r w:rsidR="002B2E0D" w:rsidRPr="002B2E0D">
      <w:rPr>
        <w:sz w:val="36"/>
        <w:szCs w:val="36"/>
      </w:rPr>
      <w:t>September 30, 20</w:t>
    </w:r>
    <w:r w:rsidR="00A873A5">
      <w:rPr>
        <w:sz w:val="36"/>
        <w:szCs w:val="3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A6424"/>
    <w:rsid w:val="000F3249"/>
    <w:rsid w:val="0012127B"/>
    <w:rsid w:val="001718DE"/>
    <w:rsid w:val="00221DCD"/>
    <w:rsid w:val="002B2E0D"/>
    <w:rsid w:val="00375E66"/>
    <w:rsid w:val="003B0F91"/>
    <w:rsid w:val="003B2163"/>
    <w:rsid w:val="0040498B"/>
    <w:rsid w:val="004135DF"/>
    <w:rsid w:val="00443B2A"/>
    <w:rsid w:val="004714CD"/>
    <w:rsid w:val="00480E2E"/>
    <w:rsid w:val="004B233E"/>
    <w:rsid w:val="004C1E1B"/>
    <w:rsid w:val="005569F9"/>
    <w:rsid w:val="0057709B"/>
    <w:rsid w:val="006301FA"/>
    <w:rsid w:val="00661767"/>
    <w:rsid w:val="006C37AB"/>
    <w:rsid w:val="006E789B"/>
    <w:rsid w:val="00706DBA"/>
    <w:rsid w:val="00731558"/>
    <w:rsid w:val="00771535"/>
    <w:rsid w:val="00834FBE"/>
    <w:rsid w:val="008A0DDE"/>
    <w:rsid w:val="008E2AC2"/>
    <w:rsid w:val="00A873A5"/>
    <w:rsid w:val="00A96F4D"/>
    <w:rsid w:val="00AA4467"/>
    <w:rsid w:val="00AE120D"/>
    <w:rsid w:val="00AF27A2"/>
    <w:rsid w:val="00B038BE"/>
    <w:rsid w:val="00B256DA"/>
    <w:rsid w:val="00C17530"/>
    <w:rsid w:val="00C71018"/>
    <w:rsid w:val="00CE4E31"/>
    <w:rsid w:val="00D23D77"/>
    <w:rsid w:val="00D334F0"/>
    <w:rsid w:val="00E22DB3"/>
    <w:rsid w:val="00E3330F"/>
    <w:rsid w:val="00E82A13"/>
    <w:rsid w:val="00E93006"/>
    <w:rsid w:val="00EA53C8"/>
    <w:rsid w:val="00ED5377"/>
    <w:rsid w:val="00F15E68"/>
    <w:rsid w:val="00F356CB"/>
    <w:rsid w:val="00F648FA"/>
    <w:rsid w:val="00F66FCB"/>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MD-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2019-10-05T18:43:00Z</dcterms:created>
  <dcterms:modified xsi:type="dcterms:W3CDTF">2019-10-05T18:43:00Z</dcterms:modified>
</cp:coreProperties>
</file>